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TRUNG TÂM ANH NGỮ — ĐỀ LUYỆN THI IELTS READING (MẪU)</w:t>
      </w:r>
    </w:p>
    <w:p>
      <w:pPr>
        <w:jc w:val="center"/>
      </w:pPr>
      <w:r>
        <w:t>Academic Reading — Passage 1 · Thời gian đề nghị: 20 phút · Câu 1–13</w:t>
      </w:r>
    </w:p>
    <w:p>
      <w:r>
        <w:rPr>
          <w:b/>
          <w:sz w:val="28"/>
        </w:rPr>
        <w:t>READING PASSAGE 1</w:t>
      </w:r>
    </w:p>
    <w:p>
      <w:r>
        <w:rPr>
          <w:i/>
        </w:rPr>
        <w:t>You should spend about 20 minutes on Questions 1–13, which are based on Reading Passage 1 below.</w:t>
      </w:r>
    </w:p>
    <w:p>
      <w:r>
        <w:rPr>
          <w:b/>
          <w:sz w:val="26"/>
        </w:rPr>
        <w:t>The Return of the City Bicycle</w:t>
      </w:r>
    </w:p>
    <w:p>
      <w:r>
        <w:rPr>
          <w:b/>
        </w:rPr>
        <w:t xml:space="preserve">A  </w:t>
      </w:r>
      <w:r>
        <w:t>For much of the twentieth century, the bicycle was seen in many large cities as a vehicle of the past. As incomes rose, families switched to motorcycles and cars, and city planners responded by widening roads and removing bicycle lanes. By the 1990s, cycling in most major Asian and European cities had fallen to its lowest recorded level, and several transport ministries openly predicted that the bicycle would disappear from daily commuting altogether.</w:t>
      </w:r>
    </w:p>
    <w:p>
      <w:r>
        <w:rPr>
          <w:b/>
        </w:rPr>
        <w:t xml:space="preserve">B  </w:t>
      </w:r>
      <w:r>
        <w:t>That prediction has proved wrong. Over the past two decades, city cycling has grown steadily in cities as different as Copenhagen, Bogotá and Taipei. Researchers point to three main causes. The first is congestion: as average car speeds in city centres dropped below fifteen kilometres per hour, the bicycle became, for many short journeys, the fastest vehicle available. The second is cost, since a bicycle requires no fuel and little maintenance. The third is health, as doctors began prescribing regular gentle exercise for office workers who spend most of the day seated.</w:t>
      </w:r>
    </w:p>
    <w:p>
      <w:r>
        <w:rPr>
          <w:b/>
        </w:rPr>
        <w:t xml:space="preserve">C  </w:t>
      </w:r>
      <w:r>
        <w:t>City governments have encouraged the change in practical ways. Copenhagen built a network of raised cycle tracks separated from cars, and the number of daily riders doubled within fifteen years. Bogotá closes more than one hundred kilometres of roads to cars every Sunday, an event that attracts over a million residents. Taipei took a different route: it launched a public bicycle-sharing scheme with stations at every metro exit, so that a commuter can finish a train journey by bicycle without owning one.</w:t>
      </w:r>
    </w:p>
    <w:p>
      <w:r>
        <w:rPr>
          <w:b/>
        </w:rPr>
        <w:t xml:space="preserve">D  </w:t>
      </w:r>
      <w:r>
        <w:t>The bicycle's return is not guaranteed to continue. Planners warn that cycling grows only where riders feel safe, and that a single badly designed junction can undo years of investment. Even so, the direction of change is clear. The bicycle, once dismissed as outdated technology, has become a standard measure of how liveable a modern city is.</w:t>
      </w:r>
    </w:p>
    <w:p>
      <w:r>
        <w:rPr>
          <w:b/>
          <w:sz w:val="28"/>
        </w:rPr>
        <w:t>Questions 1–4</w:t>
      </w:r>
    </w:p>
    <w:p>
      <w:r>
        <w:t>Reading Passage 1 has four paragraphs, A–D. Choose the correct heading for each paragraph from the list of headings below. Write the correct number, i–vi.</w:t>
      </w:r>
    </w:p>
    <w:p>
      <w:r>
        <w:t>i    How local governments supported cycling</w:t>
      </w:r>
    </w:p>
    <w:p>
      <w:r>
        <w:t>ii   The high price of bicycle-sharing schemes</w:t>
      </w:r>
    </w:p>
    <w:p>
      <w:r>
        <w:t>iii  A future that cannot be taken for granted</w:t>
      </w:r>
    </w:p>
    <w:p>
      <w:r>
        <w:t>iv   Why the bicycle was expected to vanish</w:t>
      </w:r>
    </w:p>
    <w:p>
      <w:r>
        <w:t>v    The reasons behind the recovery</w:t>
      </w:r>
    </w:p>
    <w:p>
      <w:r>
        <w:t>vi   Cycling and international sporting events</w:t>
      </w:r>
    </w:p>
    <w:p>
      <w:r>
        <w:t>1.  Paragraph A   —   ………</w:t>
      </w:r>
    </w:p>
    <w:p>
      <w:r>
        <w:t>2.  Paragraph B   —   ………</w:t>
      </w:r>
    </w:p>
    <w:p>
      <w:r>
        <w:t>3.  Paragraph C   —   ………</w:t>
      </w:r>
    </w:p>
    <w:p>
      <w:r>
        <w:t>4.  Paragraph D   —   ………</w:t>
      </w:r>
    </w:p>
    <w:p>
      <w:r>
        <w:rPr>
          <w:b/>
          <w:sz w:val="28"/>
        </w:rPr>
        <w:t>Questions 5–9</w:t>
      </w:r>
    </w:p>
    <w:p>
      <w:r>
        <w:t>Do the following statements agree with the information given in Reading Passage 1? Write TRUE, FALSE or NOT GIVEN.</w:t>
      </w:r>
    </w:p>
    <w:p>
      <w:r>
        <w:t>5.  By the 1990s, cycling levels in most major cities had reached a record low.   —   ………</w:t>
      </w:r>
    </w:p>
    <w:p>
      <w:r>
        <w:t>6.  In congested city centres, bicycles are often faster than cars for short trips.   —   ………</w:t>
      </w:r>
    </w:p>
    <w:p>
      <w:r>
        <w:t>7.  Copenhagen's cycle tracks were the most expensive in Europe.   —   ………</w:t>
      </w:r>
    </w:p>
    <w:p>
      <w:r>
        <w:t>8.  Bogotá closes some roads to cars once a week.   —   ………</w:t>
      </w:r>
    </w:p>
    <w:p>
      <w:r>
        <w:t>9.  In Taipei, commuters must own a bicycle to use the sharing scheme.   —   ………</w:t>
      </w:r>
    </w:p>
    <w:p>
      <w:r>
        <w:rPr>
          <w:b/>
          <w:sz w:val="28"/>
        </w:rPr>
        <w:t>Questions 10–13</w:t>
      </w:r>
    </w:p>
    <w:p>
      <w:r>
        <w:t>Complete the sentences below. Choose NO MORE THAN TWO WORDS AND/OR A NUMBER from the passage for each answer.</w:t>
      </w:r>
    </w:p>
    <w:p>
      <w:r>
        <w:t>10.  In city centres, average car speeds fell below ……… kilometres per hour.</w:t>
      </w:r>
    </w:p>
    <w:p>
      <w:r>
        <w:t>11.  A bicycle needs no fuel and very little ……… .</w:t>
      </w:r>
    </w:p>
    <w:p>
      <w:r>
        <w:t>12.  Doctors recommended gentle exercise for ……… who sit for most of the day.</w:t>
      </w:r>
    </w:p>
    <w:p>
      <w:r>
        <w:t>13.  Taipei placed bicycle-sharing stations at every ……… exit.</w:t>
      </w:r>
    </w:p>
    <w:p>
      <w:r>
        <w:rPr>
          <w:b/>
          <w:sz w:val="28"/>
        </w:rPr>
        <w:t>ĐÁP ÁN (phần dành cho giáo viên)</w:t>
      </w:r>
    </w:p>
    <w:p>
      <w:r>
        <w:t>1. iv    2. v    3. i    4. iii</w:t>
      </w:r>
    </w:p>
    <w:p>
      <w:r>
        <w:t>5. TRUE    6. TRUE    7. NOT GIVEN    8. TRUE    9. FALSE</w:t>
      </w:r>
    </w:p>
    <w:p>
      <w:r>
        <w:t>10. fifteen / 15    11. maintenance    12. office workers    13. metro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